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0F" w:rsidRDefault="004B5A0F" w:rsidP="004B5A0F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微软雅黑" w:eastAsia="微软雅黑" w:hAnsi="微软雅黑"/>
          <w:b/>
          <w:sz w:val="32"/>
          <w:szCs w:val="24"/>
        </w:rPr>
      </w:pPr>
      <w:r w:rsidRPr="008928A1">
        <w:rPr>
          <w:rFonts w:ascii="微软雅黑" w:eastAsia="微软雅黑" w:hAnsi="微软雅黑" w:hint="eastAsia"/>
          <w:b/>
          <w:sz w:val="32"/>
          <w:szCs w:val="24"/>
        </w:rPr>
        <w:t>关于“知识伴我行”</w:t>
      </w:r>
    </w:p>
    <w:p w:rsidR="004B5A0F" w:rsidRPr="008928A1" w:rsidRDefault="004B5A0F" w:rsidP="004B5A0F">
      <w:p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jc w:val="center"/>
        <w:rPr>
          <w:rFonts w:ascii="微软雅黑" w:eastAsia="微软雅黑" w:hAnsi="微软雅黑"/>
          <w:b/>
          <w:sz w:val="32"/>
          <w:szCs w:val="24"/>
        </w:rPr>
      </w:pPr>
      <w:r w:rsidRPr="008928A1">
        <w:rPr>
          <w:rFonts w:ascii="微软雅黑" w:eastAsia="微软雅黑" w:hAnsi="微软雅黑" w:hint="eastAsia"/>
          <w:b/>
          <w:sz w:val="32"/>
          <w:szCs w:val="24"/>
        </w:rPr>
        <w:t>万方数据</w:t>
      </w:r>
      <w:r>
        <w:rPr>
          <w:rFonts w:ascii="微软雅黑" w:eastAsia="微软雅黑" w:hAnsi="微软雅黑" w:hint="eastAsia"/>
          <w:b/>
          <w:sz w:val="32"/>
          <w:szCs w:val="24"/>
        </w:rPr>
        <w:t>第三届检索大赛之案例检索大赛</w:t>
      </w:r>
      <w:r w:rsidR="000C119C">
        <w:rPr>
          <w:rFonts w:ascii="微软雅黑" w:eastAsia="微软雅黑" w:hAnsi="微软雅黑" w:hint="eastAsia"/>
          <w:b/>
          <w:sz w:val="32"/>
          <w:szCs w:val="24"/>
        </w:rPr>
        <w:t>（</w:t>
      </w:r>
      <w:r>
        <w:rPr>
          <w:rFonts w:ascii="微软雅黑" w:eastAsia="微软雅黑" w:hAnsi="微软雅黑" w:hint="eastAsia"/>
          <w:b/>
          <w:sz w:val="32"/>
          <w:szCs w:val="24"/>
        </w:rPr>
        <w:t>题目</w:t>
      </w:r>
      <w:r w:rsidR="000C119C">
        <w:rPr>
          <w:rFonts w:ascii="微软雅黑" w:eastAsia="微软雅黑" w:hAnsi="微软雅黑" w:hint="eastAsia"/>
          <w:b/>
          <w:sz w:val="32"/>
          <w:szCs w:val="24"/>
        </w:rPr>
        <w:t>）</w:t>
      </w:r>
      <w:bookmarkStart w:id="0" w:name="_GoBack"/>
      <w:bookmarkEnd w:id="0"/>
    </w:p>
    <w:p w:rsidR="004B5A0F" w:rsidRPr="004B5A0F" w:rsidRDefault="004B5A0F" w:rsidP="004B5A0F">
      <w:pPr>
        <w:pStyle w:val="a5"/>
        <w:spacing w:line="440" w:lineRule="exact"/>
        <w:ind w:left="420" w:firstLineChars="0" w:firstLine="0"/>
      </w:pPr>
    </w:p>
    <w:p w:rsidR="00176B0A" w:rsidRDefault="00F50637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大学生考研与就业的理性思考</w:t>
      </w:r>
    </w:p>
    <w:p w:rsidR="00176B0A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大学生自主学习能力的培养与评价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如果提高毕业论文的质量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谈大学生毕业论文的写作方法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对大学生创业教育的思考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大学生创业精神和创业能力培养研究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校园社团对大学生自身发展的影响的研究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大学生网络资源利用与自身发展的关系研究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互联网影响下大学生生活的调查研究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如果引导读好书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高校图书馆数据库对学术毕业论文写作的价值</w:t>
      </w:r>
    </w:p>
    <w:p w:rsid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好读书、读好书与会读书</w:t>
      </w:r>
    </w:p>
    <w:p w:rsidR="0022567C" w:rsidRPr="0022567C" w:rsidRDefault="0022567C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图书馆阅读推广理论与实践研究</w:t>
      </w:r>
      <w:r w:rsidR="00ED73AB">
        <w:rPr>
          <w:rFonts w:hint="eastAsia"/>
        </w:rPr>
        <w:t>述略</w:t>
      </w:r>
    </w:p>
    <w:p w:rsidR="0022567C" w:rsidRDefault="00ED73AB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知行合一：大学生社会主义核心价值观教育的第一要义</w:t>
      </w:r>
    </w:p>
    <w:p w:rsidR="0022567C" w:rsidRDefault="00ED73AB" w:rsidP="004B5A0F">
      <w:pPr>
        <w:pStyle w:val="a5"/>
        <w:numPr>
          <w:ilvl w:val="0"/>
          <w:numId w:val="1"/>
        </w:numPr>
        <w:spacing w:line="440" w:lineRule="exact"/>
        <w:ind w:firstLineChars="0"/>
      </w:pPr>
      <w:r>
        <w:rPr>
          <w:rFonts w:hint="eastAsia"/>
        </w:rPr>
        <w:t>中国梦理论问题的探讨</w:t>
      </w:r>
    </w:p>
    <w:p w:rsidR="004B5A0F" w:rsidRDefault="004B5A0F" w:rsidP="004B5A0F"/>
    <w:p w:rsidR="004B5A0F" w:rsidRDefault="004B5A0F" w:rsidP="004B5A0F"/>
    <w:p w:rsidR="004B5A0F" w:rsidRDefault="004B5A0F" w:rsidP="004B5A0F"/>
    <w:p w:rsidR="004B5A0F" w:rsidRDefault="004B5A0F" w:rsidP="004B5A0F"/>
    <w:p w:rsidR="004B5A0F" w:rsidRDefault="004B5A0F" w:rsidP="004B5A0F">
      <w:r>
        <w:rPr>
          <w:rFonts w:hint="eastAsia"/>
        </w:rPr>
        <w:t xml:space="preserve">                                                                   </w:t>
      </w:r>
      <w:r>
        <w:rPr>
          <w:rFonts w:hint="eastAsia"/>
        </w:rPr>
        <w:t>万方数据</w:t>
      </w:r>
    </w:p>
    <w:p w:rsidR="004B5A0F" w:rsidRDefault="004B5A0F" w:rsidP="004B5A0F">
      <w:r>
        <w:rPr>
          <w:rFonts w:hint="eastAsia"/>
        </w:rPr>
        <w:t xml:space="preserve">                                                              2016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sectPr w:rsidR="004B5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7B1" w:rsidRDefault="009067B1" w:rsidP="004B5A0F">
      <w:r>
        <w:separator/>
      </w:r>
    </w:p>
  </w:endnote>
  <w:endnote w:type="continuationSeparator" w:id="0">
    <w:p w:rsidR="009067B1" w:rsidRDefault="009067B1" w:rsidP="004B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7B1" w:rsidRDefault="009067B1" w:rsidP="004B5A0F">
      <w:r>
        <w:separator/>
      </w:r>
    </w:p>
  </w:footnote>
  <w:footnote w:type="continuationSeparator" w:id="0">
    <w:p w:rsidR="009067B1" w:rsidRDefault="009067B1" w:rsidP="004B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5162"/>
    <w:multiLevelType w:val="hybridMultilevel"/>
    <w:tmpl w:val="E1D665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96"/>
    <w:rsid w:val="000C119C"/>
    <w:rsid w:val="00176B0A"/>
    <w:rsid w:val="001D40A6"/>
    <w:rsid w:val="0022567C"/>
    <w:rsid w:val="004A2F7F"/>
    <w:rsid w:val="004B5A0F"/>
    <w:rsid w:val="00642296"/>
    <w:rsid w:val="00832114"/>
    <w:rsid w:val="009067B1"/>
    <w:rsid w:val="009A6EEE"/>
    <w:rsid w:val="00B0797D"/>
    <w:rsid w:val="00B96789"/>
    <w:rsid w:val="00BF7E6C"/>
    <w:rsid w:val="00CF5E0A"/>
    <w:rsid w:val="00D55833"/>
    <w:rsid w:val="00ED73AB"/>
    <w:rsid w:val="00F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0A6"/>
  </w:style>
  <w:style w:type="character" w:styleId="a3">
    <w:name w:val="Hyperlink"/>
    <w:basedOn w:val="a0"/>
    <w:uiPriority w:val="99"/>
    <w:semiHidden/>
    <w:unhideWhenUsed/>
    <w:rsid w:val="001D40A6"/>
    <w:rPr>
      <w:color w:val="0000FF"/>
      <w:u w:val="single"/>
    </w:rPr>
  </w:style>
  <w:style w:type="character" w:styleId="a4">
    <w:name w:val="Emphasis"/>
    <w:basedOn w:val="a0"/>
    <w:uiPriority w:val="20"/>
    <w:qFormat/>
    <w:rsid w:val="001D40A6"/>
    <w:rPr>
      <w:i/>
      <w:iCs/>
    </w:rPr>
  </w:style>
  <w:style w:type="paragraph" w:styleId="a5">
    <w:name w:val="List Paragraph"/>
    <w:basedOn w:val="a"/>
    <w:uiPriority w:val="34"/>
    <w:qFormat/>
    <w:rsid w:val="00F5063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B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5A0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5A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40A6"/>
  </w:style>
  <w:style w:type="character" w:styleId="a3">
    <w:name w:val="Hyperlink"/>
    <w:basedOn w:val="a0"/>
    <w:uiPriority w:val="99"/>
    <w:semiHidden/>
    <w:unhideWhenUsed/>
    <w:rsid w:val="001D40A6"/>
    <w:rPr>
      <w:color w:val="0000FF"/>
      <w:u w:val="single"/>
    </w:rPr>
  </w:style>
  <w:style w:type="character" w:styleId="a4">
    <w:name w:val="Emphasis"/>
    <w:basedOn w:val="a0"/>
    <w:uiPriority w:val="20"/>
    <w:qFormat/>
    <w:rsid w:val="001D40A6"/>
    <w:rPr>
      <w:i/>
      <w:iCs/>
    </w:rPr>
  </w:style>
  <w:style w:type="paragraph" w:styleId="a5">
    <w:name w:val="List Paragraph"/>
    <w:basedOn w:val="a"/>
    <w:uiPriority w:val="34"/>
    <w:qFormat/>
    <w:rsid w:val="00F5063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B5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B5A0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B5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B5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www.0001.ga</cp:lastModifiedBy>
  <cp:revision>10</cp:revision>
  <dcterms:created xsi:type="dcterms:W3CDTF">2016-05-04T08:18:00Z</dcterms:created>
  <dcterms:modified xsi:type="dcterms:W3CDTF">2016-05-11T03:54:00Z</dcterms:modified>
</cp:coreProperties>
</file>